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E7F" w:rsidRDefault="002D5E7F">
      <w:pPr>
        <w:rPr>
          <w:b/>
        </w:rPr>
      </w:pPr>
      <w:r w:rsidRPr="002D5E7F">
        <w:rPr>
          <w:b/>
        </w:rPr>
        <w:t xml:space="preserve">Tillaga að flokkun teikninga Vegagerðarinnar skv. fyrirmynd handbókar </w:t>
      </w:r>
      <w:proofErr w:type="spellStart"/>
      <w:r w:rsidRPr="002D5E7F">
        <w:rPr>
          <w:b/>
        </w:rPr>
        <w:t>Statens</w:t>
      </w:r>
      <w:proofErr w:type="spellEnd"/>
      <w:r w:rsidRPr="002D5E7F">
        <w:rPr>
          <w:b/>
        </w:rPr>
        <w:t xml:space="preserve"> vegvesen </w:t>
      </w:r>
      <w:proofErr w:type="spellStart"/>
      <w:r w:rsidRPr="002D5E7F">
        <w:rPr>
          <w:b/>
        </w:rPr>
        <w:t>nr</w:t>
      </w:r>
      <w:proofErr w:type="spellEnd"/>
      <w:r w:rsidRPr="002D5E7F">
        <w:rPr>
          <w:b/>
        </w:rPr>
        <w:t xml:space="preserve"> R700</w:t>
      </w:r>
    </w:p>
    <w:p w:rsidR="00C978F6" w:rsidRPr="002D5E7F" w:rsidRDefault="00C978F6">
      <w:pPr>
        <w:rPr>
          <w:b/>
        </w:rPr>
      </w:pPr>
    </w:p>
    <w:p w:rsidR="00AB704D" w:rsidRDefault="00AB704D">
      <w:r w:rsidRPr="00C907B9">
        <w:rPr>
          <w:b/>
        </w:rPr>
        <w:t>A</w:t>
      </w:r>
      <w:r>
        <w:tab/>
        <w:t xml:space="preserve">Forsíða og </w:t>
      </w:r>
      <w:proofErr w:type="spellStart"/>
      <w:r>
        <w:t>teiknignaskrá</w:t>
      </w:r>
      <w:proofErr w:type="spellEnd"/>
    </w:p>
    <w:p w:rsidR="00AB704D" w:rsidRDefault="00AB704D">
      <w:r w:rsidRPr="00C907B9">
        <w:rPr>
          <w:b/>
        </w:rPr>
        <w:t>B</w:t>
      </w:r>
      <w:r>
        <w:tab/>
        <w:t>Afstöðumynd</w:t>
      </w:r>
      <w:r w:rsidR="00C978F6">
        <w:t xml:space="preserve"> og y</w:t>
      </w:r>
      <w:r>
        <w:t>firlitsmynd (planmynd og langsnið)</w:t>
      </w:r>
    </w:p>
    <w:p w:rsidR="00AB704D" w:rsidRDefault="00AB704D">
      <w:r w:rsidRPr="00C907B9">
        <w:rPr>
          <w:b/>
        </w:rPr>
        <w:t>D</w:t>
      </w:r>
      <w:r>
        <w:tab/>
        <w:t>Grunnmynd/langsnið</w:t>
      </w:r>
    </w:p>
    <w:p w:rsidR="007668FC" w:rsidRDefault="007668FC">
      <w:r w:rsidRPr="00C907B9">
        <w:rPr>
          <w:b/>
        </w:rPr>
        <w:t>E</w:t>
      </w:r>
      <w:r>
        <w:tab/>
        <w:t xml:space="preserve">Vegamót, tengingar, áningastaðir, </w:t>
      </w:r>
      <w:proofErr w:type="spellStart"/>
      <w:r>
        <w:t>keðjunarplön</w:t>
      </w:r>
      <w:proofErr w:type="spellEnd"/>
      <w:r>
        <w:t xml:space="preserve">, </w:t>
      </w:r>
      <w:proofErr w:type="spellStart"/>
      <w:r>
        <w:t>þjónustugáttir</w:t>
      </w:r>
      <w:proofErr w:type="spellEnd"/>
      <w:r>
        <w:t xml:space="preserve"> o.fl.</w:t>
      </w:r>
    </w:p>
    <w:p w:rsidR="00DA7933" w:rsidRDefault="00DA7933">
      <w:r w:rsidRPr="00C907B9">
        <w:rPr>
          <w:b/>
        </w:rPr>
        <w:t>F</w:t>
      </w:r>
      <w:r>
        <w:tab/>
        <w:t xml:space="preserve">Kennisnið </w:t>
      </w:r>
      <w:r w:rsidR="00BF02BA">
        <w:t>(</w:t>
      </w:r>
      <w:proofErr w:type="spellStart"/>
      <w:r w:rsidR="00064EF6">
        <w:t>ræsasnið</w:t>
      </w:r>
      <w:proofErr w:type="spellEnd"/>
      <w:r w:rsidR="00064EF6">
        <w:t>, raunsnið</w:t>
      </w:r>
      <w:r w:rsidR="00AD3075">
        <w:t>, veguppbygging</w:t>
      </w:r>
      <w:r w:rsidR="00064EF6">
        <w:t xml:space="preserve"> o.fl.)</w:t>
      </w:r>
    </w:p>
    <w:p w:rsidR="00DA7933" w:rsidRDefault="00DA7933">
      <w:r w:rsidRPr="00C907B9">
        <w:rPr>
          <w:b/>
        </w:rPr>
        <w:t>G</w:t>
      </w:r>
      <w:r w:rsidR="00AD3075">
        <w:tab/>
        <w:t>Staðalteikningar (vegrið,</w:t>
      </w:r>
      <w:r>
        <w:t xml:space="preserve"> ræsi</w:t>
      </w:r>
      <w:r w:rsidR="007668FC">
        <w:t xml:space="preserve"> o.fl.</w:t>
      </w:r>
      <w:r>
        <w:t>)</w:t>
      </w:r>
      <w:r w:rsidR="00064EF6">
        <w:t xml:space="preserve">  </w:t>
      </w:r>
    </w:p>
    <w:p w:rsidR="00DA7933" w:rsidRDefault="00DA7933">
      <w:r w:rsidRPr="00C907B9">
        <w:rPr>
          <w:b/>
        </w:rPr>
        <w:t>H</w:t>
      </w:r>
      <w:r>
        <w:tab/>
        <w:t xml:space="preserve">Veitur, lagnir og </w:t>
      </w:r>
      <w:proofErr w:type="spellStart"/>
      <w:r>
        <w:t>dren</w:t>
      </w:r>
      <w:proofErr w:type="spellEnd"/>
    </w:p>
    <w:p w:rsidR="00DA7933" w:rsidRDefault="00DA7933">
      <w:r w:rsidRPr="00C907B9">
        <w:rPr>
          <w:b/>
        </w:rPr>
        <w:t>I</w:t>
      </w:r>
      <w:r>
        <w:tab/>
      </w:r>
      <w:r w:rsidR="00064EF6">
        <w:t>Raf</w:t>
      </w:r>
      <w:r w:rsidR="0008189C">
        <w:t xml:space="preserve">lagnir og </w:t>
      </w:r>
      <w:proofErr w:type="spellStart"/>
      <w:r w:rsidR="0008189C">
        <w:t>línur</w:t>
      </w:r>
      <w:proofErr w:type="spellEnd"/>
    </w:p>
    <w:p w:rsidR="00DA7933" w:rsidRDefault="00DA7933">
      <w:r w:rsidRPr="00C907B9">
        <w:rPr>
          <w:b/>
        </w:rPr>
        <w:t>J</w:t>
      </w:r>
      <w:r>
        <w:tab/>
      </w:r>
      <w:proofErr w:type="spellStart"/>
      <w:r w:rsidR="00BF02BA">
        <w:t>Sérteikningar</w:t>
      </w:r>
      <w:proofErr w:type="spellEnd"/>
      <w:r w:rsidR="00AD3075">
        <w:t xml:space="preserve"> (t.d. frágangur kantsteina, stoðveggja o.fl.)</w:t>
      </w:r>
    </w:p>
    <w:p w:rsidR="00DA7933" w:rsidRDefault="00DA7933">
      <w:r w:rsidRPr="00C907B9">
        <w:rPr>
          <w:b/>
        </w:rPr>
        <w:t>K</w:t>
      </w:r>
      <w:r>
        <w:tab/>
        <w:t>Burðarþolsteikningar</w:t>
      </w:r>
      <w:r w:rsidR="00476FC8">
        <w:t xml:space="preserve"> (</w:t>
      </w:r>
      <w:proofErr w:type="spellStart"/>
      <w:r w:rsidR="00476FC8">
        <w:t>brýr</w:t>
      </w:r>
      <w:proofErr w:type="spellEnd"/>
      <w:r w:rsidR="00476FC8">
        <w:t xml:space="preserve"> og undirgöng)</w:t>
      </w:r>
    </w:p>
    <w:p w:rsidR="00DA7933" w:rsidRDefault="00DA7933">
      <w:r w:rsidRPr="00C907B9">
        <w:rPr>
          <w:b/>
        </w:rPr>
        <w:t>L</w:t>
      </w:r>
      <w:r>
        <w:tab/>
      </w:r>
      <w:r w:rsidR="0008189C">
        <w:t>Yfirborðsmerkingar og skilti</w:t>
      </w:r>
      <w:r w:rsidR="00476FC8">
        <w:t xml:space="preserve"> (varanlegar og vinnustaðateikningar)</w:t>
      </w:r>
    </w:p>
    <w:p w:rsidR="00DA7933" w:rsidRDefault="00DA7933">
      <w:r w:rsidRPr="00C907B9">
        <w:rPr>
          <w:b/>
        </w:rPr>
        <w:t>M</w:t>
      </w:r>
      <w:r w:rsidR="00AD3075">
        <w:tab/>
        <w:t>Umferðarl</w:t>
      </w:r>
      <w:r w:rsidR="0008189C">
        <w:t>jósastýring</w:t>
      </w:r>
    </w:p>
    <w:p w:rsidR="00DA7933" w:rsidRDefault="00DA7933">
      <w:r w:rsidRPr="00C907B9">
        <w:rPr>
          <w:b/>
        </w:rPr>
        <w:t>N</w:t>
      </w:r>
      <w:r w:rsidR="0008189C">
        <w:tab/>
        <w:t>Veglýsing</w:t>
      </w:r>
    </w:p>
    <w:p w:rsidR="00DA7933" w:rsidRDefault="00DA7933">
      <w:r w:rsidRPr="00C907B9">
        <w:rPr>
          <w:b/>
        </w:rPr>
        <w:t>O</w:t>
      </w:r>
      <w:r>
        <w:tab/>
        <w:t>Landmótun og gróður</w:t>
      </w:r>
    </w:p>
    <w:p w:rsidR="00DA7933" w:rsidRDefault="00DA7933">
      <w:r w:rsidRPr="00C907B9">
        <w:rPr>
          <w:b/>
        </w:rPr>
        <w:t>P</w:t>
      </w:r>
      <w:r>
        <w:tab/>
        <w:t>Magn</w:t>
      </w:r>
      <w:r w:rsidR="00842E1C">
        <w:t>dreifirit</w:t>
      </w:r>
    </w:p>
    <w:p w:rsidR="00DA7933" w:rsidRDefault="00DA7933">
      <w:r w:rsidRPr="00C907B9">
        <w:rPr>
          <w:b/>
        </w:rPr>
        <w:t>R</w:t>
      </w:r>
      <w:r>
        <w:tab/>
      </w:r>
      <w:r w:rsidR="00476FC8">
        <w:t>Hæðarlínur hannaðs yfirborðs</w:t>
      </w:r>
      <w:r w:rsidR="00AD3075">
        <w:t xml:space="preserve"> vegar </w:t>
      </w:r>
    </w:p>
    <w:p w:rsidR="00DA7933" w:rsidRPr="00C907B9" w:rsidRDefault="00DA7933">
      <w:pPr>
        <w:rPr>
          <w:b/>
        </w:rPr>
      </w:pPr>
      <w:r w:rsidRPr="00C907B9">
        <w:rPr>
          <w:b/>
        </w:rPr>
        <w:t>S</w:t>
      </w:r>
      <w:r w:rsidR="00C907B9">
        <w:rPr>
          <w:b/>
        </w:rPr>
        <w:tab/>
      </w:r>
    </w:p>
    <w:p w:rsidR="00DA7933" w:rsidRDefault="00DA7933">
      <w:r w:rsidRPr="00C907B9">
        <w:rPr>
          <w:b/>
        </w:rPr>
        <w:t>T</w:t>
      </w:r>
      <w:r w:rsidR="00476FC8">
        <w:tab/>
        <w:t>Þrívíddarteikningar</w:t>
      </w:r>
    </w:p>
    <w:p w:rsidR="00DA7933" w:rsidRDefault="00DA7933">
      <w:r w:rsidRPr="00C907B9">
        <w:rPr>
          <w:b/>
        </w:rPr>
        <w:t>U</w:t>
      </w:r>
      <w:r>
        <w:tab/>
        <w:t>Þversnið</w:t>
      </w:r>
    </w:p>
    <w:p w:rsidR="00DA7933" w:rsidRDefault="00DA7933">
      <w:r w:rsidRPr="00C907B9">
        <w:rPr>
          <w:b/>
        </w:rPr>
        <w:t>V</w:t>
      </w:r>
      <w:r>
        <w:tab/>
        <w:t>Jarðtækni</w:t>
      </w:r>
    </w:p>
    <w:p w:rsidR="00064EF6" w:rsidRDefault="00064EF6">
      <w:r>
        <w:t>W</w:t>
      </w:r>
      <w:r>
        <w:tab/>
        <w:t>Landeigendateikningar</w:t>
      </w:r>
    </w:p>
    <w:p w:rsidR="00DA7933" w:rsidRDefault="00DA7933">
      <w:r w:rsidRPr="00C907B9">
        <w:rPr>
          <w:b/>
        </w:rPr>
        <w:t>X</w:t>
      </w:r>
      <w:r w:rsidR="00476FC8">
        <w:tab/>
      </w:r>
      <w:r w:rsidR="00630CC8">
        <w:t>Efnistaka, n</w:t>
      </w:r>
      <w:r w:rsidR="00476FC8">
        <w:t>ámur og önnur mannvirki umhverfis veg</w:t>
      </w:r>
    </w:p>
    <w:p w:rsidR="00DA7933" w:rsidRDefault="00DA7933">
      <w:r w:rsidRPr="00C907B9">
        <w:rPr>
          <w:b/>
        </w:rPr>
        <w:t>Y</w:t>
      </w:r>
      <w:r w:rsidR="00476FC8">
        <w:tab/>
        <w:t xml:space="preserve">Áfangaskipting </w:t>
      </w:r>
    </w:p>
    <w:p w:rsidR="00DA7933" w:rsidRPr="00C907B9" w:rsidRDefault="00DA7933">
      <w:pPr>
        <w:rPr>
          <w:b/>
        </w:rPr>
      </w:pPr>
      <w:r w:rsidRPr="00C907B9">
        <w:rPr>
          <w:b/>
        </w:rPr>
        <w:t>Þ</w:t>
      </w:r>
      <w:r w:rsidR="00476FC8" w:rsidRPr="00C907B9">
        <w:rPr>
          <w:b/>
        </w:rPr>
        <w:tab/>
      </w:r>
      <w:r w:rsidR="0015125F" w:rsidRPr="0015125F">
        <w:t>Rofvarnir</w:t>
      </w:r>
    </w:p>
    <w:p w:rsidR="00DA7933" w:rsidRPr="00C907B9" w:rsidRDefault="00DA7933">
      <w:pPr>
        <w:rPr>
          <w:b/>
        </w:rPr>
      </w:pPr>
      <w:r w:rsidRPr="00C907B9">
        <w:rPr>
          <w:b/>
        </w:rPr>
        <w:t>Æ</w:t>
      </w:r>
    </w:p>
    <w:p w:rsidR="00DA7933" w:rsidRPr="00C907B9" w:rsidRDefault="00DA7933">
      <w:pPr>
        <w:rPr>
          <w:b/>
        </w:rPr>
      </w:pPr>
      <w:r w:rsidRPr="00C907B9">
        <w:rPr>
          <w:b/>
        </w:rPr>
        <w:t>Ö</w:t>
      </w:r>
    </w:p>
    <w:p w:rsidR="00190164" w:rsidRDefault="00190164">
      <w:r>
        <w:br w:type="page"/>
      </w:r>
    </w:p>
    <w:p w:rsidR="00DA7933" w:rsidRPr="00B638EC" w:rsidRDefault="00190164">
      <w:pPr>
        <w:rPr>
          <w:i/>
        </w:rPr>
      </w:pPr>
      <w:proofErr w:type="spellStart"/>
      <w:r w:rsidRPr="00B638EC">
        <w:rPr>
          <w:i/>
        </w:rPr>
        <w:lastRenderedPageBreak/>
        <w:t>Sheet</w:t>
      </w:r>
      <w:proofErr w:type="spellEnd"/>
      <w:r w:rsidRPr="00B638EC">
        <w:rPr>
          <w:i/>
        </w:rPr>
        <w:t xml:space="preserve"> fyrir útboðste</w:t>
      </w:r>
      <w:r w:rsidR="00B638EC">
        <w:rPr>
          <w:i/>
        </w:rPr>
        <w:t xml:space="preserve">ikningar </w:t>
      </w:r>
      <w:r w:rsidR="00A84D69" w:rsidRPr="00B638EC">
        <w:rPr>
          <w:i/>
        </w:rPr>
        <w:t>bera heiti skv. b</w:t>
      </w:r>
      <w:r w:rsidRPr="00B638EC">
        <w:rPr>
          <w:i/>
        </w:rPr>
        <w:t>ókstaf teikningaflokks og raðnúmer innan flokks</w:t>
      </w:r>
    </w:p>
    <w:p w:rsidR="00190164" w:rsidRDefault="00190164">
      <w:r>
        <w:t>Dæmi:</w:t>
      </w:r>
    </w:p>
    <w:p w:rsidR="00A84D69" w:rsidRDefault="00A84D69">
      <w:r>
        <w:t>A-01</w:t>
      </w:r>
      <w:r>
        <w:tab/>
        <w:t>Forsíða</w:t>
      </w:r>
    </w:p>
    <w:p w:rsidR="00A84D69" w:rsidRDefault="00A84D69">
      <w:r>
        <w:t>A-02</w:t>
      </w:r>
      <w:r>
        <w:tab/>
        <w:t>Teikningaskrá</w:t>
      </w:r>
    </w:p>
    <w:p w:rsidR="00190164" w:rsidRDefault="00A84D69">
      <w:r>
        <w:t>B</w:t>
      </w:r>
      <w:r w:rsidR="00190164">
        <w:t>-01</w:t>
      </w:r>
      <w:r w:rsidR="00190164">
        <w:tab/>
        <w:t>Afstöðumynd</w:t>
      </w:r>
    </w:p>
    <w:p w:rsidR="00190164" w:rsidRDefault="00A84D69">
      <w:r>
        <w:t>B</w:t>
      </w:r>
      <w:r w:rsidR="00190164">
        <w:t>-02</w:t>
      </w:r>
      <w:r w:rsidR="00190164">
        <w:tab/>
        <w:t>Yfirlitsmynd</w:t>
      </w:r>
    </w:p>
    <w:p w:rsidR="00190164" w:rsidRDefault="00190164">
      <w:r>
        <w:t>D-01</w:t>
      </w:r>
      <w:r>
        <w:tab/>
        <w:t>Grunnmynd/langsnið stöð 5000-6000</w:t>
      </w:r>
    </w:p>
    <w:p w:rsidR="00190164" w:rsidRDefault="00190164">
      <w:r>
        <w:t>D-02</w:t>
      </w:r>
      <w:r>
        <w:tab/>
        <w:t>Grunnmynd/langsnið stöð 6000-7000</w:t>
      </w:r>
    </w:p>
    <w:p w:rsidR="00A84D69" w:rsidRDefault="00A84D69">
      <w:bookmarkStart w:id="0" w:name="_GoBack"/>
      <w:bookmarkEnd w:id="0"/>
      <w:r>
        <w:t>E-01</w:t>
      </w:r>
      <w:r>
        <w:tab/>
      </w:r>
      <w:proofErr w:type="spellStart"/>
      <w:r>
        <w:t>T-vegamót</w:t>
      </w:r>
      <w:proofErr w:type="spellEnd"/>
      <w:r>
        <w:t xml:space="preserve"> við XXXX</w:t>
      </w:r>
    </w:p>
    <w:p w:rsidR="00A84D69" w:rsidRDefault="00A84D69">
      <w:r>
        <w:t>E-02</w:t>
      </w:r>
      <w:r>
        <w:tab/>
        <w:t>Hringtorg við XXXX</w:t>
      </w:r>
    </w:p>
    <w:p w:rsidR="00A84D69" w:rsidRDefault="00A84D69">
      <w:r>
        <w:t>E-03</w:t>
      </w:r>
      <w:r>
        <w:tab/>
        <w:t>Áningastaður við XX</w:t>
      </w:r>
    </w:p>
    <w:p w:rsidR="00A84D69" w:rsidRDefault="00A84D69">
      <w:r>
        <w:t>F-01</w:t>
      </w:r>
      <w:r>
        <w:tab/>
        <w:t>Raunsnið í ræsi</w:t>
      </w:r>
    </w:p>
    <w:p w:rsidR="00A84D69" w:rsidRDefault="00A84D69">
      <w:r>
        <w:t>F-02</w:t>
      </w:r>
      <w:r>
        <w:tab/>
        <w:t>Kennisnið í veg C8, D og kantskeringar</w:t>
      </w:r>
    </w:p>
    <w:p w:rsidR="00A84D69" w:rsidRDefault="00A84D69">
      <w:r>
        <w:t>F-03</w:t>
      </w:r>
      <w:r>
        <w:tab/>
        <w:t>Uppbygging vega</w:t>
      </w:r>
    </w:p>
    <w:p w:rsidR="0015125F" w:rsidRDefault="00A84D69">
      <w:r>
        <w:t>…o.s.frv.</w:t>
      </w:r>
    </w:p>
    <w:p w:rsidR="00B638EC" w:rsidRDefault="00B638EC"/>
    <w:p w:rsidR="0015125F" w:rsidRPr="00B638EC" w:rsidRDefault="0015125F">
      <w:pPr>
        <w:rPr>
          <w:b/>
        </w:rPr>
      </w:pPr>
      <w:r w:rsidRPr="0015125F">
        <w:rPr>
          <w:b/>
        </w:rPr>
        <w:t>Tillaga að nafngiftum módela</w:t>
      </w:r>
    </w:p>
    <w:p w:rsidR="00CC0E6F" w:rsidRDefault="00CC0E6F" w:rsidP="00CC0E6F">
      <w:r>
        <w:t>_l</w:t>
      </w:r>
      <w:r>
        <w:t>agnir</w:t>
      </w:r>
    </w:p>
    <w:p w:rsidR="00190164" w:rsidRDefault="00CC0E6F">
      <w:r>
        <w:t>_l</w:t>
      </w:r>
      <w:r w:rsidR="00A84D69">
        <w:t>oftm</w:t>
      </w:r>
      <w:r w:rsidR="000F6825">
        <w:t>yndir</w:t>
      </w:r>
      <w:r w:rsidR="00A84D69">
        <w:t>_lágflug</w:t>
      </w:r>
    </w:p>
    <w:p w:rsidR="00A84D69" w:rsidRDefault="00CC0E6F">
      <w:r>
        <w:t>_l</w:t>
      </w:r>
      <w:r w:rsidR="00A84D69">
        <w:t>oftm</w:t>
      </w:r>
      <w:r w:rsidR="000F6825">
        <w:t>yndir</w:t>
      </w:r>
      <w:r w:rsidR="00A84D69">
        <w:t>_háflug</w:t>
      </w:r>
    </w:p>
    <w:p w:rsidR="00A66BE6" w:rsidRDefault="00A66BE6">
      <w:r>
        <w:t>_</w:t>
      </w:r>
      <w:r w:rsidR="00CC0E6F">
        <w:t>h</w:t>
      </w:r>
      <w:r w:rsidR="00A84D69">
        <w:t>æðarl</w:t>
      </w:r>
      <w:r w:rsidR="000F6825">
        <w:t>inur</w:t>
      </w:r>
      <w:r w:rsidR="00A84D69">
        <w:t>_0,5 m</w:t>
      </w:r>
    </w:p>
    <w:p w:rsidR="00A84D69" w:rsidRDefault="00CC0E6F">
      <w:r>
        <w:t>_h</w:t>
      </w:r>
      <w:r w:rsidR="00A84D69">
        <w:t>æðarl</w:t>
      </w:r>
      <w:r w:rsidR="000F6825">
        <w:t>inur</w:t>
      </w:r>
      <w:r w:rsidR="00A84D69">
        <w:t>_1 m</w:t>
      </w:r>
    </w:p>
    <w:p w:rsidR="007F40E1" w:rsidRDefault="007F40E1">
      <w:r>
        <w:t>_jarðtækni</w:t>
      </w:r>
    </w:p>
    <w:p w:rsidR="000F6825" w:rsidRDefault="000F6825" w:rsidP="000F6825">
      <w:r>
        <w:t>_</w:t>
      </w:r>
      <w:proofErr w:type="spellStart"/>
      <w:r>
        <w:t>namur</w:t>
      </w:r>
      <w:proofErr w:type="spellEnd"/>
    </w:p>
    <w:p w:rsidR="00CC0E6F" w:rsidRDefault="00CC0E6F">
      <w:r>
        <w:t>_texti_1:4000</w:t>
      </w:r>
    </w:p>
    <w:p w:rsidR="00CC0E6F" w:rsidRDefault="00CC0E6F">
      <w:r>
        <w:t>_texti_1:10000</w:t>
      </w:r>
    </w:p>
    <w:p w:rsidR="00CC0E6F" w:rsidRDefault="00CC0E6F">
      <w:r>
        <w:t>_vegl</w:t>
      </w:r>
      <w:r w:rsidR="000F6825">
        <w:t>inur</w:t>
      </w:r>
      <w:r>
        <w:t>_</w:t>
      </w:r>
      <w:r w:rsidR="000F6825">
        <w:t>101_1:4000</w:t>
      </w:r>
    </w:p>
    <w:p w:rsidR="00B638EC" w:rsidRDefault="00CC0E6F">
      <w:r>
        <w:t>_vegl</w:t>
      </w:r>
      <w:r w:rsidR="000F6825">
        <w:t>inur</w:t>
      </w:r>
      <w:r>
        <w:t>_</w:t>
      </w:r>
      <w:r w:rsidR="000F6825">
        <w:t>101_1:2000</w:t>
      </w:r>
    </w:p>
    <w:p w:rsidR="00A66BE6" w:rsidRDefault="000F6825">
      <w:r>
        <w:t>_</w:t>
      </w:r>
      <w:proofErr w:type="spellStart"/>
      <w:r>
        <w:t>sérteikningar</w:t>
      </w:r>
      <w:proofErr w:type="spellEnd"/>
      <w:r>
        <w:t xml:space="preserve">   (módel fyrir alla hluti sem eru óháðir hnitsetningu í plani, t.d. kennisnið, þversnið í ræsi, frágangur kantsteina o.fl. Skipulagt innan módels t.d. með því að draga ramma utan um hvern flokk fyrir sig og skrifa skýringu fyrir ofan. Við gerð útboðsteikninga er módelið sótt sem </w:t>
      </w:r>
      <w:proofErr w:type="spellStart"/>
      <w:r>
        <w:t>reference</w:t>
      </w:r>
      <w:proofErr w:type="spellEnd"/>
      <w:r>
        <w:t xml:space="preserve"> og sá flokkur sýndur sem við á hverju sinni</w:t>
      </w:r>
      <w:r w:rsidR="00B638EC">
        <w:t>)</w:t>
      </w:r>
    </w:p>
    <w:sectPr w:rsidR="00A66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4D"/>
    <w:rsid w:val="00064EF6"/>
    <w:rsid w:val="0008189C"/>
    <w:rsid w:val="000F6825"/>
    <w:rsid w:val="0015125F"/>
    <w:rsid w:val="00190164"/>
    <w:rsid w:val="002D5E7F"/>
    <w:rsid w:val="00476FC8"/>
    <w:rsid w:val="005B26D9"/>
    <w:rsid w:val="00630CC8"/>
    <w:rsid w:val="007668FC"/>
    <w:rsid w:val="007F40E1"/>
    <w:rsid w:val="00842E1C"/>
    <w:rsid w:val="00943EC6"/>
    <w:rsid w:val="00965170"/>
    <w:rsid w:val="00A66BE6"/>
    <w:rsid w:val="00A84D69"/>
    <w:rsid w:val="00AB704D"/>
    <w:rsid w:val="00AD3075"/>
    <w:rsid w:val="00B638EC"/>
    <w:rsid w:val="00BF02BA"/>
    <w:rsid w:val="00C907B9"/>
    <w:rsid w:val="00C978F6"/>
    <w:rsid w:val="00CC0E6F"/>
    <w:rsid w:val="00DA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A7BCDD-7F15-4EF0-9B87-D7E88F6E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B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A84D69"/>
    <w:pPr>
      <w:spacing w:after="0" w:line="240" w:lineRule="atLeast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A84D69"/>
    <w:rPr>
      <w:rFonts w:ascii="Times New Roman" w:eastAsia="Times New Roman" w:hAnsi="Times New Roman" w:cs="Times New Roman"/>
      <w:snapToGrid w:val="0"/>
      <w:color w:val="00000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Vegagerðin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Margrét Silja Þorkelsdóttir</dc:creator>
  <cp:keywords/>
  <dc:description/>
  <cp:lastModifiedBy>Margrét Silja Þorkelsdóttir</cp:lastModifiedBy>
  <cp:revision>15</cp:revision>
  <cp:lastPrinted>2016-09-20T10:28:00Z</cp:lastPrinted>
  <dcterms:created xsi:type="dcterms:W3CDTF">2016-09-14T15:49:00Z</dcterms:created>
  <dcterms:modified xsi:type="dcterms:W3CDTF">2016-09-20T11:23:00Z</dcterms:modified>
</cp:coreProperties>
</file>